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3E7B" w:rsidRDefault="009353F6">
      <w:pPr>
        <w:rPr>
          <w:rFonts w:ascii="华文楷体" w:eastAsia="华文楷体" w:hAnsi="华文楷体" w:cs="华文楷体"/>
          <w:b/>
          <w:bCs/>
          <w:color w:val="000000"/>
          <w:sz w:val="44"/>
          <w:szCs w:val="44"/>
        </w:rPr>
      </w:pPr>
      <w:proofErr w:type="gramStart"/>
      <w:r>
        <w:rPr>
          <w:rFonts w:ascii="隶书" w:eastAsia="隶书" w:hAnsi="隶书" w:cs="隶书" w:hint="eastAsia"/>
          <w:b/>
          <w:bCs/>
          <w:sz w:val="44"/>
          <w:szCs w:val="44"/>
        </w:rPr>
        <w:t>一</w:t>
      </w:r>
      <w:proofErr w:type="gramEnd"/>
      <w:r>
        <w:rPr>
          <w:rFonts w:ascii="隶书" w:eastAsia="隶书" w:hAnsi="隶书" w:cs="隶书" w:hint="eastAsia"/>
          <w:b/>
          <w:bCs/>
          <w:sz w:val="44"/>
          <w:szCs w:val="44"/>
        </w:rPr>
        <w:t>重礼：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中银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E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贷火速来袭，现场提款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1000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元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,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日息</w:t>
      </w:r>
      <w:r>
        <w:rPr>
          <w:rFonts w:ascii="华文楷体" w:eastAsia="华文楷体" w:hAnsi="华文楷体" w:cs="华文楷体" w:hint="eastAsia"/>
          <w:b/>
          <w:bCs/>
          <w:color w:val="000000"/>
          <w:sz w:val="48"/>
          <w:szCs w:val="48"/>
        </w:rPr>
        <w:t>仅需</w:t>
      </w:r>
      <w:r>
        <w:rPr>
          <w:rFonts w:ascii="华文楷体" w:eastAsia="华文楷体" w:hAnsi="华文楷体" w:cs="华文楷体" w:hint="eastAsia"/>
          <w:b/>
          <w:bCs/>
          <w:color w:val="000000"/>
          <w:sz w:val="48"/>
          <w:szCs w:val="48"/>
        </w:rPr>
        <w:t>0.14</w:t>
      </w:r>
      <w:r>
        <w:rPr>
          <w:rFonts w:ascii="华文楷体" w:eastAsia="华文楷体" w:hAnsi="华文楷体" w:cs="华文楷体" w:hint="eastAsia"/>
          <w:b/>
          <w:bCs/>
          <w:color w:val="000000"/>
          <w:sz w:val="48"/>
          <w:szCs w:val="48"/>
        </w:rPr>
        <w:t>元！</w:t>
      </w:r>
      <w:r>
        <w:rPr>
          <w:rFonts w:ascii="华文楷体" w:eastAsia="华文楷体" w:hAnsi="华文楷体" w:cs="华文楷体" w:hint="eastAsia"/>
          <w:b/>
          <w:bCs/>
          <w:color w:val="000000"/>
          <w:sz w:val="48"/>
          <w:szCs w:val="48"/>
        </w:rPr>
        <w:t xml:space="preserve">    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即可参加活动</w:t>
      </w:r>
      <w:r>
        <w:rPr>
          <w:rFonts w:ascii="华文楷体" w:eastAsia="华文楷体" w:hAnsi="华文楷体" w:cs="华文楷体" w:hint="eastAsia"/>
          <w:b/>
          <w:bCs/>
          <w:color w:val="000000"/>
          <w:sz w:val="44"/>
          <w:szCs w:val="44"/>
        </w:rPr>
        <w:t>得</w:t>
      </w:r>
      <w:r>
        <w:rPr>
          <w:rFonts w:ascii="华文楷体" w:eastAsia="华文楷体" w:hAnsi="华文楷体" w:cs="华文楷体" w:hint="eastAsia"/>
          <w:b/>
          <w:bCs/>
          <w:color w:val="000000"/>
          <w:sz w:val="44"/>
          <w:szCs w:val="44"/>
        </w:rPr>
        <w:t>100</w:t>
      </w:r>
      <w:r>
        <w:rPr>
          <w:rFonts w:ascii="华文楷体" w:eastAsia="华文楷体" w:hAnsi="华文楷体" w:cs="华文楷体" w:hint="eastAsia"/>
          <w:b/>
          <w:bCs/>
          <w:color w:val="000000"/>
          <w:sz w:val="44"/>
          <w:szCs w:val="44"/>
        </w:rPr>
        <w:t>元金鹰卡！！！</w:t>
      </w:r>
    </w:p>
    <w:p w:rsidR="007F3E7B" w:rsidRDefault="009353F6">
      <w:pPr>
        <w:rPr>
          <w:rFonts w:ascii="华文楷体" w:eastAsia="华文楷体" w:hAnsi="华文楷体" w:cs="华文楷体"/>
          <w:b/>
          <w:bCs/>
          <w:sz w:val="28"/>
          <w:szCs w:val="28"/>
        </w:rPr>
      </w:pPr>
      <w:r>
        <w:rPr>
          <w:rFonts w:ascii="隶书" w:eastAsia="隶书" w:hAnsi="隶书" w:cs="隶书" w:hint="eastAsia"/>
          <w:b/>
          <w:bCs/>
          <w:sz w:val="44"/>
          <w:szCs w:val="44"/>
        </w:rPr>
        <w:t>二重礼：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现场办理中行信用卡，还将赠送</w:t>
      </w:r>
      <w:proofErr w:type="gramStart"/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您价值</w:t>
      </w:r>
      <w:proofErr w:type="gramEnd"/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100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元的</w:t>
      </w:r>
      <w:r>
        <w:rPr>
          <w:rFonts w:ascii="华文楷体" w:eastAsia="华文楷体" w:hAnsi="华文楷体" w:cs="华文楷体" w:hint="eastAsia"/>
          <w:b/>
          <w:bCs/>
          <w:color w:val="000000"/>
          <w:sz w:val="44"/>
          <w:szCs w:val="44"/>
        </w:rPr>
        <w:t>汽车七</w:t>
      </w:r>
      <w:r>
        <w:rPr>
          <w:rFonts w:ascii="华文楷体" w:eastAsia="华文楷体" w:hAnsi="华文楷体" w:cs="华文楷体" w:hint="eastAsia"/>
          <w:b/>
          <w:bCs/>
          <w:color w:val="000000"/>
          <w:sz w:val="44"/>
          <w:szCs w:val="44"/>
        </w:rPr>
        <w:t>件套</w:t>
      </w:r>
      <w:r>
        <w:rPr>
          <w:rFonts w:ascii="华文楷体" w:eastAsia="华文楷体" w:hAnsi="华文楷体" w:cs="华文楷体" w:hint="eastAsia"/>
          <w:b/>
          <w:bCs/>
          <w:color w:val="000000"/>
          <w:sz w:val="32"/>
          <w:szCs w:val="32"/>
        </w:rPr>
        <w:t>！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现场服务时间：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11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月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14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日（周二）到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11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月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17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号（周五），上午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10:00-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下午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4:00</w:t>
      </w:r>
    </w:p>
    <w:p w:rsidR="007F3E7B" w:rsidRDefault="009353F6">
      <w:pPr>
        <w:rPr>
          <w:rFonts w:ascii="华文楷体" w:eastAsia="华文楷体" w:hAnsi="华文楷体" w:cs="华文楷体"/>
          <w:b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现场服务地点：药科大学行政楼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113</w:t>
      </w:r>
      <w:r w:rsidR="00327F4F">
        <w:rPr>
          <w:rFonts w:ascii="华文楷体" w:eastAsia="华文楷体" w:hAnsi="华文楷体" w:cs="华文楷体" w:hint="eastAsia"/>
          <w:b/>
          <w:bCs/>
          <w:sz w:val="28"/>
          <w:szCs w:val="28"/>
        </w:rPr>
        <w:t>办公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室</w:t>
      </w:r>
    </w:p>
    <w:p w:rsidR="007F3E7B" w:rsidRDefault="009353F6">
      <w:pPr>
        <w:rPr>
          <w:rFonts w:ascii="华文楷体" w:eastAsia="华文楷体" w:hAnsi="华文楷体" w:cs="华文楷体"/>
          <w:b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中行现场服务人员：董小姐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 xml:space="preserve"> 150-6221-2832</w:t>
      </w:r>
    </w:p>
    <w:p w:rsidR="007F3E7B" w:rsidRDefault="009353F6">
      <w:pPr>
        <w:rPr>
          <w:rFonts w:ascii="华文楷体" w:eastAsia="华文楷体" w:hAnsi="华文楷体" w:cs="华文楷体"/>
          <w:b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您只需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携带本人身份证和手机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即可</w:t>
      </w: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，我行工作人员将现场帮助您办理。</w:t>
      </w:r>
    </w:p>
    <w:p w:rsidR="007F3E7B" w:rsidRDefault="009353F6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175895</wp:posOffset>
            </wp:positionV>
            <wp:extent cx="3575685" cy="3592830"/>
            <wp:effectExtent l="0" t="0" r="5715" b="7620"/>
            <wp:wrapSquare wrapText="bothSides"/>
            <wp:docPr id="2" name="图片 20" descr="E贷竖版12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 descr="E贷竖版12.31"/>
                    <pic:cNvPicPr>
                      <a:picLocks noChangeAspect="1"/>
                    </pic:cNvPicPr>
                  </pic:nvPicPr>
                  <pic:blipFill>
                    <a:blip r:embed="rId5"/>
                    <a:srcRect b="24799"/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7F3E7B" w:rsidRDefault="007F3E7B"/>
    <w:p w:rsidR="007F3E7B" w:rsidRDefault="007F3E7B">
      <w:pPr>
        <w:rPr>
          <w:color w:val="000000"/>
        </w:rPr>
      </w:pPr>
    </w:p>
    <w:p w:rsidR="007F3E7B" w:rsidRDefault="007F3E7B"/>
    <w:p w:rsidR="007F3E7B" w:rsidRDefault="007F3E7B"/>
    <w:p w:rsidR="007F3E7B" w:rsidRDefault="007F3E7B">
      <w:pPr>
        <w:tabs>
          <w:tab w:val="left" w:pos="861"/>
        </w:tabs>
        <w:jc w:val="left"/>
      </w:pPr>
    </w:p>
    <w:p w:rsidR="007F3E7B" w:rsidRDefault="007F3E7B">
      <w:pPr>
        <w:tabs>
          <w:tab w:val="left" w:pos="861"/>
        </w:tabs>
        <w:jc w:val="left"/>
      </w:pPr>
    </w:p>
    <w:p w:rsidR="007F3E7B" w:rsidRDefault="007F3E7B">
      <w:pPr>
        <w:tabs>
          <w:tab w:val="left" w:pos="861"/>
        </w:tabs>
        <w:jc w:val="left"/>
      </w:pPr>
    </w:p>
    <w:p w:rsidR="007F3E7B" w:rsidRDefault="007F3E7B">
      <w:pPr>
        <w:tabs>
          <w:tab w:val="left" w:pos="861"/>
        </w:tabs>
        <w:jc w:val="left"/>
      </w:pPr>
    </w:p>
    <w:p w:rsidR="007F3E7B" w:rsidRDefault="009353F6">
      <w:pPr>
        <w:tabs>
          <w:tab w:val="left" w:pos="861"/>
        </w:tabs>
        <w:jc w:val="left"/>
      </w:pPr>
      <w:r>
        <w:rPr>
          <w:rFonts w:hint="eastAsia"/>
        </w:rPr>
        <w:t xml:space="preserve">         </w:t>
      </w:r>
    </w:p>
    <w:p w:rsidR="007F3E7B" w:rsidRDefault="007F3E7B">
      <w:pPr>
        <w:tabs>
          <w:tab w:val="left" w:pos="861"/>
        </w:tabs>
        <w:jc w:val="left"/>
      </w:pPr>
    </w:p>
    <w:p w:rsidR="007F3E7B" w:rsidRDefault="007F3E7B">
      <w:pPr>
        <w:tabs>
          <w:tab w:val="left" w:pos="861"/>
        </w:tabs>
        <w:jc w:val="left"/>
      </w:pPr>
    </w:p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9353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52705</wp:posOffset>
            </wp:positionV>
            <wp:extent cx="5460365" cy="3046095"/>
            <wp:effectExtent l="0" t="0" r="6985" b="1905"/>
            <wp:wrapSquare wrapText="bothSides"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7F3E7B">
      <w:pPr>
        <w:jc w:val="right"/>
      </w:pPr>
    </w:p>
    <w:p w:rsidR="007F3E7B" w:rsidRDefault="007F3E7B">
      <w:pPr>
        <w:jc w:val="right"/>
      </w:pPr>
    </w:p>
    <w:p w:rsidR="007F3E7B" w:rsidRDefault="007F3E7B">
      <w:pPr>
        <w:jc w:val="right"/>
      </w:pPr>
    </w:p>
    <w:p w:rsidR="007F3E7B" w:rsidRDefault="007F3E7B">
      <w:pPr>
        <w:jc w:val="right"/>
      </w:pPr>
    </w:p>
    <w:p w:rsidR="007F3E7B" w:rsidRDefault="007F3E7B">
      <w:pPr>
        <w:jc w:val="right"/>
      </w:pPr>
    </w:p>
    <w:p w:rsidR="007F3E7B" w:rsidRDefault="007F3E7B">
      <w:pPr>
        <w:jc w:val="right"/>
      </w:pPr>
    </w:p>
    <w:p w:rsidR="007F3E7B" w:rsidRDefault="007F3E7B">
      <w:pPr>
        <w:jc w:val="right"/>
      </w:pPr>
    </w:p>
    <w:p w:rsidR="007F3E7B" w:rsidRDefault="007F3E7B">
      <w:pPr>
        <w:jc w:val="right"/>
      </w:pPr>
    </w:p>
    <w:p w:rsidR="007F3E7B" w:rsidRDefault="009353F6" w:rsidP="00327F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E7B" w:rsidRDefault="007F3E7B">
                            <w:pPr>
                              <w:rPr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" filled="f" stroked="f" strokeweight=".5pt">
                <v:textbox style="mso-fit-shape-to-text:t">
                  <w:txbxContent>
                    <w:p w:rsidR="007F3E7B" w:rsidRDefault="007F3E7B">
                      <w:pPr>
                        <w:rPr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952490" cy="4875530"/>
            <wp:effectExtent l="0" t="0" r="10160" b="127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4657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487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114300" distR="114300">
            <wp:extent cx="3292475" cy="4436110"/>
            <wp:effectExtent l="0" t="0" r="3175" b="2540"/>
            <wp:docPr id="4" name="图片 4" descr="竖屏-拷贝 (5) 11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竖屏-拷贝 (5) 11.30"/>
                    <pic:cNvPicPr>
                      <a:picLocks noChangeAspect="1"/>
                    </pic:cNvPicPr>
                  </pic:nvPicPr>
                  <pic:blipFill>
                    <a:blip r:embed="rId8"/>
                    <a:srcRect t="1615" b="15341"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44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noProof/>
        </w:rPr>
        <w:drawing>
          <wp:inline distT="0" distB="0" distL="114300" distR="114300">
            <wp:extent cx="3253105" cy="4453255"/>
            <wp:effectExtent l="0" t="0" r="4445" b="4445"/>
            <wp:docPr id="6" name="图片 6" descr="竖屏 拷贝 11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竖屏 拷贝 11.30"/>
                    <pic:cNvPicPr>
                      <a:picLocks noChangeAspect="1"/>
                    </pic:cNvPicPr>
                  </pic:nvPicPr>
                  <pic:blipFill>
                    <a:blip r:embed="rId9"/>
                    <a:srcRect b="16252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45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7F3E7B"/>
    <w:p w:rsidR="007F3E7B" w:rsidRDefault="009353F6">
      <w:pPr>
        <w:tabs>
          <w:tab w:val="left" w:pos="9538"/>
        </w:tabs>
        <w:jc w:val="left"/>
      </w:pPr>
      <w:r>
        <w:rPr>
          <w:rFonts w:hint="eastAsia"/>
        </w:rPr>
        <w:tab/>
      </w:r>
    </w:p>
    <w:sectPr w:rsidR="007F3E7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B"/>
    <w:rsid w:val="00327F4F"/>
    <w:rsid w:val="007F3E7B"/>
    <w:rsid w:val="009353F6"/>
    <w:rsid w:val="04CA7100"/>
    <w:rsid w:val="055A4D25"/>
    <w:rsid w:val="0BCB3F1F"/>
    <w:rsid w:val="154A0F52"/>
    <w:rsid w:val="1BD22F1F"/>
    <w:rsid w:val="1C7E6F86"/>
    <w:rsid w:val="1DAF3718"/>
    <w:rsid w:val="2287288D"/>
    <w:rsid w:val="2712741B"/>
    <w:rsid w:val="289A54E4"/>
    <w:rsid w:val="2B2C536E"/>
    <w:rsid w:val="2D786DF0"/>
    <w:rsid w:val="3A9E5339"/>
    <w:rsid w:val="47820530"/>
    <w:rsid w:val="47E72A97"/>
    <w:rsid w:val="491A734D"/>
    <w:rsid w:val="506366D1"/>
    <w:rsid w:val="53D114D6"/>
    <w:rsid w:val="584F57AA"/>
    <w:rsid w:val="59D07CE3"/>
    <w:rsid w:val="610C3177"/>
    <w:rsid w:val="62606BC4"/>
    <w:rsid w:val="70131A39"/>
    <w:rsid w:val="7E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8C0FE9F-2389-4242-B2B0-48B12E4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4716443</dc:creator>
  <cp:lastModifiedBy>施建平</cp:lastModifiedBy>
  <cp:revision>2</cp:revision>
  <dcterms:created xsi:type="dcterms:W3CDTF">2017-11-10T06:11:00Z</dcterms:created>
  <dcterms:modified xsi:type="dcterms:W3CDTF">2017-11-10T06:11:00Z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