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D7" w:rsidRDefault="001E42D7" w:rsidP="001E42D7">
      <w:pPr>
        <w:widowControl/>
        <w:shd w:val="clear" w:color="auto" w:fill="FFFFFF"/>
        <w:spacing w:line="315" w:lineRule="atLeast"/>
        <w:ind w:left="720" w:firstLine="643"/>
        <w:jc w:val="left"/>
        <w:rPr>
          <w:rFonts w:ascii="Calibri" w:eastAsia="方正小标宋简体" w:hAnsi="Calibri" w:cs="宋体" w:hint="eastAsia"/>
          <w:b/>
          <w:bCs/>
          <w:color w:val="000000"/>
          <w:kern w:val="0"/>
          <w:sz w:val="40"/>
        </w:rPr>
      </w:pPr>
      <w:r w:rsidRPr="001E42D7">
        <w:rPr>
          <w:rFonts w:ascii="Calibri" w:eastAsia="方正小标宋简体" w:hAnsi="Calibri" w:cs="宋体" w:hint="eastAsia"/>
          <w:b/>
          <w:bCs/>
          <w:color w:val="000000"/>
          <w:kern w:val="0"/>
          <w:sz w:val="40"/>
        </w:rPr>
        <w:t>中国药科大学科技项目结题审核表</w:t>
      </w:r>
    </w:p>
    <w:p w:rsidR="001E42D7" w:rsidRPr="001E42D7" w:rsidRDefault="001E42D7" w:rsidP="001E42D7">
      <w:pPr>
        <w:widowControl/>
        <w:shd w:val="clear" w:color="auto" w:fill="FFFFFF"/>
        <w:spacing w:line="315" w:lineRule="atLeast"/>
        <w:ind w:left="720" w:firstLine="643"/>
        <w:jc w:val="left"/>
        <w:rPr>
          <w:rFonts w:ascii="Simsun" w:hAnsi="Simsun" w:cs="宋体"/>
          <w:color w:val="000000"/>
          <w:kern w:val="0"/>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256"/>
        <w:gridCol w:w="780"/>
        <w:gridCol w:w="460"/>
        <w:gridCol w:w="700"/>
        <w:gridCol w:w="862"/>
        <w:gridCol w:w="257"/>
        <w:gridCol w:w="1178"/>
        <w:gridCol w:w="149"/>
        <w:gridCol w:w="464"/>
        <w:gridCol w:w="1002"/>
        <w:gridCol w:w="1348"/>
      </w:tblGrid>
      <w:tr w:rsidR="001E42D7" w:rsidRPr="001E42D7">
        <w:trPr>
          <w:jc w:val="center"/>
        </w:trPr>
        <w:tc>
          <w:tcPr>
            <w:tcW w:w="1256" w:type="dxa"/>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r w:rsidRPr="001E42D7">
              <w:rPr>
                <w:rFonts w:ascii="Calibri" w:eastAsia="仿宋_GB2312" w:hAnsi="Calibri" w:cs="宋体" w:hint="eastAsia"/>
                <w:color w:val="000000"/>
                <w:kern w:val="0"/>
                <w:sz w:val="24"/>
              </w:rPr>
              <w:t>项目管理号</w:t>
            </w:r>
          </w:p>
        </w:tc>
        <w:tc>
          <w:tcPr>
            <w:tcW w:w="1240"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hint="eastAsia"/>
                <w:kern w:val="0"/>
                <w:sz w:val="24"/>
              </w:rPr>
            </w:pPr>
          </w:p>
        </w:tc>
        <w:tc>
          <w:tcPr>
            <w:tcW w:w="1562"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项目一级类别</w:t>
            </w:r>
          </w:p>
        </w:tc>
        <w:tc>
          <w:tcPr>
            <w:tcW w:w="1435"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hint="eastAsia"/>
                <w:kern w:val="0"/>
                <w:sz w:val="24"/>
              </w:rPr>
            </w:pPr>
            <w:r>
              <w:rPr>
                <w:rFonts w:ascii="Arial" w:hAnsi="Arial" w:cs="Arial" w:hint="eastAsia"/>
                <w:color w:val="000000"/>
                <w:kern w:val="0"/>
                <w:sz w:val="18"/>
                <w:szCs w:val="18"/>
              </w:rPr>
              <w:t>暂</w:t>
            </w:r>
            <w:r w:rsidRPr="001E42D7">
              <w:rPr>
                <w:rFonts w:ascii="Arial" w:hAnsi="Arial" w:cs="Arial"/>
                <w:color w:val="000000"/>
                <w:kern w:val="0"/>
                <w:sz w:val="18"/>
                <w:szCs w:val="18"/>
              </w:rPr>
              <w:t> </w:t>
            </w:r>
            <w:r>
              <w:rPr>
                <w:rFonts w:ascii="Arial" w:hAnsi="Arial" w:cs="Arial" w:hint="eastAsia"/>
                <w:color w:val="000000"/>
                <w:kern w:val="0"/>
                <w:sz w:val="18"/>
                <w:szCs w:val="18"/>
              </w:rPr>
              <w:t>不填</w:t>
            </w:r>
          </w:p>
        </w:tc>
        <w:tc>
          <w:tcPr>
            <w:tcW w:w="1615" w:type="dxa"/>
            <w:gridSpan w:val="3"/>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项目二级类别</w:t>
            </w:r>
          </w:p>
        </w:tc>
        <w:tc>
          <w:tcPr>
            <w:tcW w:w="1348" w:type="dxa"/>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hint="eastAsia"/>
                <w:kern w:val="0"/>
                <w:sz w:val="24"/>
              </w:rPr>
            </w:pPr>
            <w:r>
              <w:rPr>
                <w:rFonts w:ascii="Arial" w:hAnsi="Arial" w:cs="Arial" w:hint="eastAsia"/>
                <w:color w:val="000000"/>
                <w:kern w:val="0"/>
                <w:sz w:val="18"/>
                <w:szCs w:val="18"/>
              </w:rPr>
              <w:t>暂</w:t>
            </w:r>
            <w:r w:rsidRPr="001E42D7">
              <w:rPr>
                <w:rFonts w:ascii="Arial" w:hAnsi="Arial" w:cs="Arial"/>
                <w:color w:val="000000"/>
                <w:kern w:val="0"/>
                <w:sz w:val="18"/>
                <w:szCs w:val="18"/>
              </w:rPr>
              <w:t> </w:t>
            </w:r>
            <w:r>
              <w:rPr>
                <w:rFonts w:ascii="Arial" w:hAnsi="Arial" w:cs="Arial" w:hint="eastAsia"/>
                <w:color w:val="000000"/>
                <w:kern w:val="0"/>
                <w:sz w:val="18"/>
                <w:szCs w:val="18"/>
              </w:rPr>
              <w:t>不填</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项目名称</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项目所属学院（系、所）</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项目负责人</w:t>
            </w:r>
          </w:p>
        </w:tc>
        <w:tc>
          <w:tcPr>
            <w:tcW w:w="2022" w:type="dxa"/>
            <w:gridSpan w:val="3"/>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c>
          <w:tcPr>
            <w:tcW w:w="2048" w:type="dxa"/>
            <w:gridSpan w:val="4"/>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联系电话</w:t>
            </w:r>
            <w:r w:rsidRPr="001E42D7">
              <w:rPr>
                <w:rFonts w:ascii="Calibri" w:eastAsia="仿宋_GB2312" w:hAnsi="Calibri" w:cs="宋体" w:hint="eastAsia"/>
                <w:color w:val="000000"/>
                <w:kern w:val="0"/>
                <w:sz w:val="24"/>
              </w:rPr>
              <w:t>(</w:t>
            </w:r>
            <w:r w:rsidRPr="001E42D7">
              <w:rPr>
                <w:rFonts w:ascii="Calibri" w:eastAsia="仿宋_GB2312" w:hAnsi="Calibri" w:cs="宋体" w:hint="eastAsia"/>
                <w:color w:val="000000"/>
                <w:kern w:val="0"/>
                <w:sz w:val="24"/>
              </w:rPr>
              <w:t>手机</w:t>
            </w:r>
            <w:r w:rsidRPr="001E42D7">
              <w:rPr>
                <w:rFonts w:ascii="Calibri" w:eastAsia="仿宋_GB2312" w:hAnsi="Calibri" w:cs="宋体" w:hint="eastAsia"/>
                <w:color w:val="000000"/>
                <w:kern w:val="0"/>
                <w:sz w:val="24"/>
              </w:rPr>
              <w:t>)</w:t>
            </w:r>
          </w:p>
        </w:tc>
        <w:tc>
          <w:tcPr>
            <w:tcW w:w="2350"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项目起止时间</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ind w:firstLine="600"/>
              <w:jc w:val="left"/>
              <w:rPr>
                <w:rFonts w:ascii="宋体" w:hAnsi="宋体" w:cs="宋体"/>
                <w:kern w:val="0"/>
                <w:sz w:val="24"/>
              </w:rPr>
            </w:pPr>
            <w:r w:rsidRPr="001E42D7">
              <w:rPr>
                <w:rFonts w:ascii="Calibri" w:eastAsia="仿宋_GB2312" w:hAnsi="Calibri" w:cs="宋体" w:hint="eastAsia"/>
                <w:color w:val="000000"/>
                <w:kern w:val="0"/>
                <w:sz w:val="24"/>
              </w:rPr>
              <w:t>年</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月</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日-</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年</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月</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日</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主管部门或委托方</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合同经费（万元）</w:t>
            </w:r>
          </w:p>
        </w:tc>
        <w:tc>
          <w:tcPr>
            <w:tcW w:w="1160"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c>
          <w:tcPr>
            <w:tcW w:w="1119"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到款经费</w:t>
            </w:r>
          </w:p>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（万元）</w:t>
            </w:r>
          </w:p>
        </w:tc>
        <w:tc>
          <w:tcPr>
            <w:tcW w:w="1327"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c>
          <w:tcPr>
            <w:tcW w:w="146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项目经费卡号</w:t>
            </w:r>
          </w:p>
        </w:tc>
        <w:tc>
          <w:tcPr>
            <w:tcW w:w="1348" w:type="dxa"/>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项目负责人承诺</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本人慎重承诺：由本人负责的该科技项目已完成计划任务要求并通过了主管部门或委托方的结题验收，与主管部门或委托方无任何法律纠纷；若产生法律纠纷，所有责任自负。特此承诺。</w:t>
            </w:r>
          </w:p>
          <w:p w:rsidR="001E42D7" w:rsidRPr="001E42D7" w:rsidRDefault="001E42D7" w:rsidP="001E42D7">
            <w:pPr>
              <w:widowControl/>
              <w:spacing w:line="330" w:lineRule="atLeast"/>
              <w:ind w:firstLine="960"/>
              <w:jc w:val="left"/>
              <w:rPr>
                <w:rFonts w:ascii="宋体" w:hAnsi="宋体" w:cs="宋体"/>
                <w:kern w:val="0"/>
                <w:sz w:val="24"/>
              </w:rPr>
            </w:pPr>
            <w:r w:rsidRPr="001E42D7">
              <w:rPr>
                <w:rFonts w:ascii="Calibri" w:eastAsia="仿宋_GB2312" w:hAnsi="Calibri" w:cs="宋体" w:hint="eastAsia"/>
                <w:color w:val="000000"/>
                <w:kern w:val="0"/>
                <w:sz w:val="24"/>
              </w:rPr>
              <w:t>项目负责人（签字）：</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年</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月</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日</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项目所属学院（系、所）审核意</w:t>
            </w:r>
            <w:r w:rsidRPr="001E42D7">
              <w:rPr>
                <w:rFonts w:ascii="Calibri" w:eastAsia="仿宋_GB2312" w:hAnsi="Calibri" w:cs="宋体" w:hint="eastAsia"/>
                <w:color w:val="000000"/>
                <w:kern w:val="0"/>
                <w:sz w:val="24"/>
              </w:rPr>
              <w:lastRenderedPageBreak/>
              <w:t>见</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Calibri" w:eastAsia="仿宋_GB2312" w:hAnsi="Calibri" w:cs="宋体" w:hint="eastAsia"/>
                <w:color w:val="000000"/>
                <w:kern w:val="0"/>
                <w:sz w:val="24"/>
              </w:rPr>
              <w:lastRenderedPageBreak/>
              <w:t> </w:t>
            </w:r>
          </w:p>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Calibri" w:eastAsia="仿宋_GB2312" w:hAnsi="Calibri" w:cs="宋体" w:hint="eastAsia"/>
                <w:color w:val="000000"/>
                <w:kern w:val="0"/>
                <w:sz w:val="24"/>
              </w:rPr>
              <w:t>学院（系、部）负责人（签字）：</w:t>
            </w:r>
          </w:p>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Arial" w:hAnsi="Arial" w:cs="Arial"/>
                <w:color w:val="000000"/>
                <w:kern w:val="0"/>
                <w:sz w:val="18"/>
                <w:szCs w:val="18"/>
              </w:rPr>
              <w:t> </w:t>
            </w:r>
          </w:p>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Calibri" w:eastAsia="仿宋_GB2312" w:hAnsi="Calibri" w:cs="宋体" w:hint="eastAsia"/>
                <w:color w:val="000000"/>
                <w:kern w:val="0"/>
                <w:sz w:val="24"/>
              </w:rPr>
              <w:lastRenderedPageBreak/>
              <w:t>学院（系、部）（盖章）</w:t>
            </w:r>
            <w:r w:rsidRPr="001E42D7">
              <w:rPr>
                <w:rFonts w:ascii="Arial" w:hAnsi="Arial" w:cs="Arial"/>
                <w:color w:val="000000"/>
                <w:kern w:val="0"/>
                <w:sz w:val="18"/>
              </w:rPr>
              <w:t> </w:t>
            </w:r>
            <w:r w:rsidRPr="001E42D7">
              <w:rPr>
                <w:rFonts w:ascii="Arial" w:hAnsi="Arial" w:cs="Arial"/>
                <w:color w:val="000000"/>
                <w:kern w:val="0"/>
                <w:sz w:val="24"/>
              </w:rPr>
              <w:t>    </w:t>
            </w:r>
            <w:r w:rsidRPr="001E42D7">
              <w:rPr>
                <w:rFonts w:ascii="Calibri" w:eastAsia="仿宋_GB2312" w:hAnsi="Calibri" w:cs="宋体" w:hint="eastAsia"/>
                <w:color w:val="000000"/>
                <w:kern w:val="0"/>
                <w:sz w:val="24"/>
              </w:rPr>
              <w:t>       </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年</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月</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日</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lastRenderedPageBreak/>
              <w:t>科学技术处审核意见</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Calibri" w:eastAsia="仿宋_GB2312" w:hAnsi="Calibri" w:cs="宋体" w:hint="eastAsia"/>
                <w:color w:val="000000"/>
                <w:kern w:val="0"/>
                <w:sz w:val="24"/>
              </w:rPr>
              <w:t>业务办公室负责人（签字）：</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年</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月</w:t>
            </w:r>
            <w:r w:rsidRPr="001E42D7">
              <w:rPr>
                <w:rFonts w:ascii="Arial" w:hAnsi="Arial" w:cs="Arial"/>
                <w:color w:val="000000"/>
                <w:kern w:val="0"/>
                <w:sz w:val="24"/>
              </w:rPr>
              <w:t>   </w:t>
            </w:r>
            <w:r w:rsidRPr="001E42D7">
              <w:rPr>
                <w:rFonts w:ascii="仿宋_GB2312" w:eastAsia="仿宋_GB2312" w:hAnsi="Calibri" w:cs="宋体" w:hint="eastAsia"/>
                <w:color w:val="000000"/>
                <w:kern w:val="0"/>
                <w:sz w:val="24"/>
              </w:rPr>
              <w:t> </w:t>
            </w:r>
            <w:r w:rsidRPr="001E42D7">
              <w:rPr>
                <w:rFonts w:ascii="仿宋_GB2312" w:eastAsia="仿宋_GB2312" w:hAnsi="Calibri" w:cs="宋体" w:hint="eastAsia"/>
                <w:color w:val="000000"/>
                <w:kern w:val="0"/>
                <w:sz w:val="24"/>
              </w:rPr>
              <w:t>日</w:t>
            </w:r>
          </w:p>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Arial" w:hAnsi="Arial" w:cs="Arial"/>
                <w:color w:val="000000"/>
                <w:kern w:val="0"/>
                <w:sz w:val="18"/>
                <w:szCs w:val="18"/>
              </w:rPr>
              <w:t> </w:t>
            </w:r>
          </w:p>
          <w:p w:rsidR="001E42D7" w:rsidRPr="001E42D7" w:rsidRDefault="001E42D7" w:rsidP="001E42D7">
            <w:pPr>
              <w:widowControl/>
              <w:spacing w:line="330" w:lineRule="atLeast"/>
              <w:ind w:firstLine="360"/>
              <w:jc w:val="left"/>
              <w:rPr>
                <w:rFonts w:ascii="宋体" w:hAnsi="宋体" w:cs="宋体"/>
                <w:kern w:val="0"/>
                <w:sz w:val="24"/>
              </w:rPr>
            </w:pPr>
            <w:r w:rsidRPr="001E42D7">
              <w:rPr>
                <w:rFonts w:ascii="Calibri" w:eastAsia="仿宋_GB2312" w:hAnsi="Calibri" w:cs="宋体" w:hint="eastAsia"/>
                <w:color w:val="000000"/>
                <w:kern w:val="0"/>
                <w:sz w:val="24"/>
              </w:rPr>
              <w:t>科学技术处（盖章）：</w:t>
            </w:r>
          </w:p>
        </w:tc>
      </w:tr>
      <w:tr w:rsidR="001E42D7" w:rsidRPr="001E42D7">
        <w:trPr>
          <w:jc w:val="center"/>
        </w:trPr>
        <w:tc>
          <w:tcPr>
            <w:tcW w:w="2036" w:type="dxa"/>
            <w:gridSpan w:val="2"/>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Calibri" w:eastAsia="仿宋_GB2312" w:hAnsi="Calibri" w:cs="宋体" w:hint="eastAsia"/>
                <w:color w:val="000000"/>
                <w:kern w:val="0"/>
                <w:sz w:val="24"/>
              </w:rPr>
              <w:t>备注</w:t>
            </w:r>
          </w:p>
        </w:tc>
        <w:tc>
          <w:tcPr>
            <w:tcW w:w="6420" w:type="dxa"/>
            <w:gridSpan w:val="9"/>
            <w:shd w:val="clear" w:color="auto" w:fill="auto"/>
            <w:tcMar>
              <w:top w:w="75" w:type="dxa"/>
              <w:left w:w="75" w:type="dxa"/>
              <w:bottom w:w="75" w:type="dxa"/>
              <w:right w:w="75" w:type="dxa"/>
            </w:tcMar>
            <w:vAlign w:val="center"/>
          </w:tcPr>
          <w:p w:rsidR="001E42D7" w:rsidRPr="001E42D7" w:rsidRDefault="001E42D7" w:rsidP="001E42D7">
            <w:pPr>
              <w:widowControl/>
              <w:spacing w:line="330" w:lineRule="atLeast"/>
              <w:jc w:val="left"/>
              <w:rPr>
                <w:rFonts w:ascii="宋体" w:hAnsi="宋体" w:cs="宋体"/>
                <w:kern w:val="0"/>
                <w:sz w:val="24"/>
              </w:rPr>
            </w:pPr>
            <w:r w:rsidRPr="001E42D7">
              <w:rPr>
                <w:rFonts w:ascii="Arial" w:hAnsi="Arial" w:cs="Arial"/>
                <w:color w:val="000000"/>
                <w:kern w:val="0"/>
                <w:sz w:val="18"/>
                <w:szCs w:val="18"/>
              </w:rPr>
              <w:t> </w:t>
            </w:r>
          </w:p>
        </w:tc>
      </w:tr>
    </w:tbl>
    <w:p w:rsidR="001E42D7" w:rsidRDefault="001E42D7" w:rsidP="001E42D7">
      <w:pPr>
        <w:widowControl/>
        <w:shd w:val="clear" w:color="auto" w:fill="FFFFFF"/>
        <w:spacing w:line="315" w:lineRule="atLeast"/>
        <w:ind w:left="720"/>
        <w:jc w:val="left"/>
        <w:rPr>
          <w:rFonts w:ascii="宋体" w:hAnsi="宋体" w:cs="宋体" w:hint="eastAsia"/>
          <w:color w:val="000000"/>
          <w:kern w:val="0"/>
          <w:sz w:val="24"/>
        </w:rPr>
      </w:pPr>
    </w:p>
    <w:p w:rsidR="001E42D7" w:rsidRDefault="001E42D7" w:rsidP="001E42D7">
      <w:pPr>
        <w:widowControl/>
        <w:shd w:val="clear" w:color="auto" w:fill="FFFFFF"/>
        <w:spacing w:line="315" w:lineRule="atLeast"/>
        <w:ind w:left="720"/>
        <w:jc w:val="left"/>
        <w:rPr>
          <w:rFonts w:ascii="宋体" w:hAnsi="宋体" w:cs="宋体" w:hint="eastAsia"/>
          <w:color w:val="000000"/>
          <w:kern w:val="0"/>
          <w:sz w:val="24"/>
        </w:rPr>
      </w:pPr>
    </w:p>
    <w:p w:rsidR="001E42D7" w:rsidRPr="00BB6E7C" w:rsidRDefault="0047517D" w:rsidP="001E42D7">
      <w:pPr>
        <w:widowControl/>
        <w:shd w:val="clear" w:color="auto" w:fill="FFFFFF"/>
        <w:spacing w:line="315" w:lineRule="atLeast"/>
        <w:ind w:left="720"/>
        <w:jc w:val="left"/>
        <w:rPr>
          <w:rFonts w:ascii="楷体_GB2312" w:eastAsia="楷体_GB2312" w:hAnsi="宋体" w:cs="宋体" w:hint="eastAsia"/>
          <w:color w:val="000000"/>
          <w:kern w:val="0"/>
          <w:sz w:val="24"/>
        </w:rPr>
      </w:pPr>
      <w:r w:rsidRPr="0047517D">
        <w:rPr>
          <w:rFonts w:ascii="楷体_GB2312" w:eastAsia="楷体_GB2312" w:hAnsi="宋体" w:cs="宋体" w:hint="eastAsia"/>
          <w:color w:val="000000"/>
          <w:kern w:val="0"/>
          <w:sz w:val="24"/>
        </w:rPr>
        <w:t>备注</w:t>
      </w:r>
      <w:r w:rsidR="001E42D7" w:rsidRPr="0047517D">
        <w:rPr>
          <w:rFonts w:ascii="楷体_GB2312" w:eastAsia="楷体_GB2312" w:hAnsi="宋体" w:cs="宋体" w:hint="eastAsia"/>
          <w:color w:val="000000"/>
          <w:kern w:val="0"/>
          <w:sz w:val="24"/>
        </w:rPr>
        <w:t>：1.表格所有</w:t>
      </w:r>
      <w:r>
        <w:rPr>
          <w:rFonts w:ascii="楷体_GB2312" w:eastAsia="楷体_GB2312" w:hAnsi="宋体" w:cs="宋体" w:hint="eastAsia"/>
          <w:color w:val="000000"/>
          <w:kern w:val="0"/>
          <w:sz w:val="24"/>
        </w:rPr>
        <w:t>空白</w:t>
      </w:r>
      <w:r w:rsidR="001E42D7" w:rsidRPr="0047517D">
        <w:rPr>
          <w:rFonts w:ascii="楷体_GB2312" w:eastAsia="楷体_GB2312" w:hAnsi="宋体" w:cs="宋体" w:hint="eastAsia"/>
          <w:color w:val="000000"/>
          <w:kern w:val="0"/>
          <w:sz w:val="24"/>
        </w:rPr>
        <w:t>内容均为必填项</w:t>
      </w:r>
      <w:r w:rsidR="00BB6E7C">
        <w:rPr>
          <w:rFonts w:ascii="楷体_GB2312" w:eastAsia="楷体_GB2312" w:hAnsi="宋体" w:cs="宋体" w:hint="eastAsia"/>
          <w:color w:val="000000"/>
          <w:kern w:val="0"/>
          <w:sz w:val="24"/>
        </w:rPr>
        <w:t>，</w:t>
      </w:r>
      <w:r w:rsidR="00BB6E7C" w:rsidRPr="00BB6E7C">
        <w:rPr>
          <w:rFonts w:ascii="楷体_GB2312" w:eastAsia="楷体_GB2312" w:hAnsi="宋体" w:cs="宋体" w:hint="eastAsia"/>
          <w:color w:val="000000"/>
          <w:kern w:val="0"/>
          <w:sz w:val="24"/>
        </w:rPr>
        <w:t>可以多本经费卡填写一张表上</w:t>
      </w:r>
      <w:r w:rsidR="00BB6E7C">
        <w:rPr>
          <w:rFonts w:ascii="楷体_GB2312" w:eastAsia="楷体_GB2312" w:hAnsi="宋体" w:cs="宋体" w:hint="eastAsia"/>
          <w:color w:val="000000"/>
          <w:kern w:val="0"/>
          <w:sz w:val="24"/>
        </w:rPr>
        <w:t>。</w:t>
      </w:r>
    </w:p>
    <w:p w:rsidR="001E42D7" w:rsidRPr="0047517D" w:rsidRDefault="001E42D7" w:rsidP="001E42D7">
      <w:pPr>
        <w:widowControl/>
        <w:shd w:val="clear" w:color="auto" w:fill="FFFFFF"/>
        <w:spacing w:line="315" w:lineRule="atLeast"/>
        <w:ind w:left="720"/>
        <w:jc w:val="left"/>
        <w:rPr>
          <w:rFonts w:ascii="楷体_GB2312" w:eastAsia="楷体_GB2312" w:hAnsi="Simsun" w:cs="宋体" w:hint="eastAsia"/>
          <w:color w:val="000000"/>
          <w:kern w:val="0"/>
          <w:szCs w:val="21"/>
        </w:rPr>
      </w:pPr>
      <w:r w:rsidRPr="0047517D">
        <w:rPr>
          <w:rFonts w:ascii="宋体" w:eastAsia="楷体_GB2312" w:hAnsi="宋体" w:cs="宋体" w:hint="eastAsia"/>
          <w:color w:val="000000"/>
          <w:kern w:val="0"/>
          <w:sz w:val="24"/>
        </w:rPr>
        <w:t>   </w:t>
      </w:r>
      <w:r w:rsidRPr="0047517D">
        <w:rPr>
          <w:rFonts w:ascii="楷体_GB2312" w:eastAsia="楷体_GB2312" w:hAnsi="宋体" w:cs="宋体" w:hint="eastAsia"/>
          <w:color w:val="000000"/>
          <w:kern w:val="0"/>
          <w:sz w:val="24"/>
        </w:rPr>
        <w:t>2.单位负责人（签字）处，须院长或分管科研工作副院长签字，签章无效。</w:t>
      </w:r>
    </w:p>
    <w:p w:rsidR="001E42D7" w:rsidRPr="0047517D" w:rsidRDefault="001E42D7" w:rsidP="001E42D7">
      <w:pPr>
        <w:widowControl/>
        <w:shd w:val="clear" w:color="auto" w:fill="FFFFFF"/>
        <w:spacing w:line="315" w:lineRule="atLeast"/>
        <w:ind w:left="1350" w:hanging="630"/>
        <w:jc w:val="left"/>
        <w:rPr>
          <w:rFonts w:ascii="楷体_GB2312" w:eastAsia="楷体_GB2312" w:hAnsi="Simsun" w:cs="宋体" w:hint="eastAsia"/>
          <w:color w:val="000000"/>
          <w:kern w:val="0"/>
          <w:szCs w:val="21"/>
        </w:rPr>
      </w:pPr>
      <w:r w:rsidRPr="0047517D">
        <w:rPr>
          <w:rFonts w:ascii="宋体" w:eastAsia="楷体_GB2312" w:hAnsi="宋体" w:cs="宋体" w:hint="eastAsia"/>
          <w:color w:val="000000"/>
          <w:kern w:val="0"/>
          <w:sz w:val="24"/>
        </w:rPr>
        <w:t>   </w:t>
      </w:r>
      <w:r w:rsidRPr="0047517D">
        <w:rPr>
          <w:rFonts w:ascii="楷体_GB2312" w:eastAsia="楷体_GB2312" w:hAnsi="宋体" w:cs="宋体" w:hint="eastAsia"/>
          <w:color w:val="000000"/>
          <w:kern w:val="0"/>
          <w:sz w:val="24"/>
        </w:rPr>
        <w:t>3.此表一式四份，项目负责人、院部系、科学技术处、计财处各一份。</w:t>
      </w:r>
    </w:p>
    <w:p w:rsidR="0047517D" w:rsidRPr="0047517D" w:rsidRDefault="001E42D7" w:rsidP="0047517D">
      <w:pPr>
        <w:widowControl/>
        <w:shd w:val="clear" w:color="auto" w:fill="FFFFFF"/>
        <w:spacing w:line="315" w:lineRule="atLeast"/>
        <w:ind w:left="720"/>
        <w:jc w:val="left"/>
        <w:rPr>
          <w:rFonts w:ascii="楷体_GB2312" w:eastAsia="楷体_GB2312" w:hAnsi="宋体" w:cs="宋体" w:hint="eastAsia"/>
          <w:color w:val="000000"/>
          <w:kern w:val="0"/>
          <w:sz w:val="24"/>
        </w:rPr>
      </w:pPr>
      <w:r w:rsidRPr="0047517D">
        <w:rPr>
          <w:rFonts w:ascii="Arial" w:eastAsia="楷体_GB2312" w:hAnsi="Arial" w:cs="Arial" w:hint="eastAsia"/>
          <w:color w:val="000000"/>
          <w:kern w:val="0"/>
          <w:sz w:val="18"/>
          <w:szCs w:val="18"/>
        </w:rPr>
        <w:t> </w:t>
      </w:r>
      <w:r w:rsidR="0047517D" w:rsidRPr="0047517D">
        <w:rPr>
          <w:rFonts w:ascii="楷体_GB2312" w:eastAsia="楷体_GB2312" w:hAnsi="Calibri" w:cs="宋体" w:hint="eastAsia"/>
          <w:b/>
          <w:color w:val="000000"/>
          <w:kern w:val="0"/>
          <w:sz w:val="28"/>
          <w:szCs w:val="28"/>
        </w:rPr>
        <w:t xml:space="preserve">   </w:t>
      </w:r>
      <w:r w:rsidR="0047517D">
        <w:rPr>
          <w:rFonts w:ascii="楷体_GB2312" w:eastAsia="楷体_GB2312" w:hAnsi="Calibri" w:cs="宋体" w:hint="eastAsia"/>
          <w:b/>
          <w:color w:val="000000"/>
          <w:kern w:val="0"/>
          <w:sz w:val="28"/>
          <w:szCs w:val="28"/>
        </w:rPr>
        <w:t xml:space="preserve">  </w:t>
      </w:r>
      <w:r w:rsidR="0047517D" w:rsidRPr="0047517D">
        <w:rPr>
          <w:rFonts w:ascii="楷体_GB2312" w:eastAsia="楷体_GB2312" w:hAnsi="宋体" w:cs="宋体" w:hint="eastAsia"/>
          <w:color w:val="000000"/>
          <w:kern w:val="0"/>
          <w:sz w:val="24"/>
        </w:rPr>
        <w:t>4.项目经费卡号为经费本右上角计算机号。</w:t>
      </w:r>
    </w:p>
    <w:p w:rsidR="0047517D" w:rsidRPr="0047517D" w:rsidRDefault="0047517D" w:rsidP="0047517D">
      <w:pPr>
        <w:widowControl/>
        <w:shd w:val="clear" w:color="auto" w:fill="FFFFFF"/>
        <w:spacing w:line="315" w:lineRule="atLeast"/>
        <w:ind w:left="720"/>
        <w:jc w:val="left"/>
        <w:rPr>
          <w:rFonts w:ascii="楷体_GB2312" w:eastAsia="楷体_GB2312" w:hAnsi="宋体" w:cs="宋体" w:hint="eastAsia"/>
          <w:color w:val="000000"/>
          <w:kern w:val="0"/>
          <w:sz w:val="24"/>
        </w:rPr>
      </w:pPr>
      <w:r w:rsidRPr="0047517D">
        <w:rPr>
          <w:rFonts w:ascii="楷体_GB2312" w:eastAsia="楷体_GB2312" w:hAnsi="宋体" w:cs="宋体" w:hint="eastAsia"/>
          <w:color w:val="000000"/>
          <w:kern w:val="0"/>
          <w:sz w:val="24"/>
        </w:rPr>
        <w:t xml:space="preserve">    </w:t>
      </w:r>
      <w:r>
        <w:rPr>
          <w:rFonts w:ascii="楷体_GB2312" w:eastAsia="楷体_GB2312" w:hAnsi="宋体" w:cs="宋体" w:hint="eastAsia"/>
          <w:color w:val="000000"/>
          <w:kern w:val="0"/>
          <w:sz w:val="24"/>
        </w:rPr>
        <w:t xml:space="preserve">  </w:t>
      </w:r>
      <w:r w:rsidRPr="0047517D">
        <w:rPr>
          <w:rFonts w:ascii="楷体_GB2312" w:eastAsia="楷体_GB2312" w:hAnsi="宋体" w:cs="宋体" w:hint="eastAsia"/>
          <w:color w:val="000000"/>
          <w:kern w:val="0"/>
          <w:sz w:val="24"/>
        </w:rPr>
        <w:t>5</w:t>
      </w:r>
      <w:r>
        <w:rPr>
          <w:rFonts w:ascii="楷体_GB2312" w:eastAsia="楷体_GB2312" w:hAnsi="宋体" w:cs="宋体" w:hint="eastAsia"/>
          <w:color w:val="000000"/>
          <w:kern w:val="0"/>
          <w:sz w:val="24"/>
        </w:rPr>
        <w:t>.</w:t>
      </w:r>
      <w:r w:rsidRPr="0047517D">
        <w:rPr>
          <w:rFonts w:ascii="楷体_GB2312" w:eastAsia="楷体_GB2312" w:hAnsi="宋体" w:cs="宋体" w:hint="eastAsia"/>
          <w:color w:val="000000"/>
          <w:kern w:val="0"/>
          <w:sz w:val="24"/>
        </w:rPr>
        <w:t>项目管理号号为科技处的项目编号。（经费卡上显示的）</w:t>
      </w:r>
    </w:p>
    <w:p w:rsidR="001E42D7" w:rsidRDefault="001E42D7"/>
    <w:sectPr w:rsidR="001E4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FD0" w:rsidRDefault="00F83FD0" w:rsidP="00BB6E7C">
      <w:r>
        <w:separator/>
      </w:r>
    </w:p>
  </w:endnote>
  <w:endnote w:type="continuationSeparator" w:id="0">
    <w:p w:rsidR="00F83FD0" w:rsidRDefault="00F83FD0" w:rsidP="00BB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FD0" w:rsidRDefault="00F83FD0" w:rsidP="00BB6E7C">
      <w:r>
        <w:separator/>
      </w:r>
    </w:p>
  </w:footnote>
  <w:footnote w:type="continuationSeparator" w:id="0">
    <w:p w:rsidR="00F83FD0" w:rsidRDefault="00F83FD0" w:rsidP="00BB6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42D7"/>
    <w:rsid w:val="001E42D7"/>
    <w:rsid w:val="0047517D"/>
    <w:rsid w:val="00BB6E7C"/>
    <w:rsid w:val="00F83F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E42D7"/>
    <w:rPr>
      <w:b/>
      <w:bCs/>
    </w:rPr>
  </w:style>
  <w:style w:type="character" w:customStyle="1" w:styleId="apple-converted-space">
    <w:name w:val="apple-converted-space"/>
    <w:basedOn w:val="a0"/>
    <w:rsid w:val="001E42D7"/>
  </w:style>
  <w:style w:type="paragraph" w:styleId="a4">
    <w:name w:val="header"/>
    <w:basedOn w:val="a"/>
    <w:link w:val="Char"/>
    <w:rsid w:val="00BB6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6E7C"/>
    <w:rPr>
      <w:kern w:val="2"/>
      <w:sz w:val="18"/>
      <w:szCs w:val="18"/>
    </w:rPr>
  </w:style>
  <w:style w:type="paragraph" w:styleId="a5">
    <w:name w:val="footer"/>
    <w:basedOn w:val="a"/>
    <w:link w:val="Char0"/>
    <w:rsid w:val="00BB6E7C"/>
    <w:pPr>
      <w:tabs>
        <w:tab w:val="center" w:pos="4153"/>
        <w:tab w:val="right" w:pos="8306"/>
      </w:tabs>
      <w:snapToGrid w:val="0"/>
      <w:jc w:val="left"/>
    </w:pPr>
    <w:rPr>
      <w:sz w:val="18"/>
      <w:szCs w:val="18"/>
    </w:rPr>
  </w:style>
  <w:style w:type="character" w:customStyle="1" w:styleId="Char0">
    <w:name w:val="页脚 Char"/>
    <w:basedOn w:val="a0"/>
    <w:link w:val="a5"/>
    <w:rsid w:val="00BB6E7C"/>
    <w:rPr>
      <w:kern w:val="2"/>
      <w:sz w:val="18"/>
      <w:szCs w:val="18"/>
    </w:rPr>
  </w:style>
</w:styles>
</file>

<file path=word/webSettings.xml><?xml version="1.0" encoding="utf-8"?>
<w:webSettings xmlns:r="http://schemas.openxmlformats.org/officeDocument/2006/relationships" xmlns:w="http://schemas.openxmlformats.org/wordprocessingml/2006/main">
  <w:divs>
    <w:div w:id="10499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Words>
  <Characters>535</Characters>
  <Application>Microsoft Office Word</Application>
  <DocSecurity>0</DocSecurity>
  <Lines>4</Lines>
  <Paragraphs>1</Paragraphs>
  <ScaleCrop>false</ScaleCrop>
  <Company>cpu</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中国药科大学科技项目结题审核表</dc:title>
  <dc:creator>朱刚</dc:creator>
  <cp:lastModifiedBy>Administrator</cp:lastModifiedBy>
  <cp:revision>2</cp:revision>
  <dcterms:created xsi:type="dcterms:W3CDTF">2015-12-03T02:45:00Z</dcterms:created>
  <dcterms:modified xsi:type="dcterms:W3CDTF">2015-12-03T02:45:00Z</dcterms:modified>
</cp:coreProperties>
</file>